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4A73C8" w:rsidRDefault="00F05ABC" w:rsidP="00F05ABC">
      <w:pPr>
        <w:pStyle w:val="NoSpacing"/>
        <w:rPr>
          <w:rFonts w:ascii="Arial" w:hAnsi="Arial" w:cs="Arial"/>
          <w:b/>
          <w:color w:val="0070C0"/>
          <w:sz w:val="28"/>
          <w:szCs w:val="28"/>
        </w:rPr>
      </w:pPr>
      <w:r w:rsidRPr="004A73C8">
        <w:rPr>
          <w:rFonts w:ascii="Arial" w:hAnsi="Arial" w:cs="Arial"/>
          <w:b/>
          <w:sz w:val="28"/>
          <w:szCs w:val="28"/>
          <w:lang w:val="nl-NL"/>
        </w:rPr>
        <w:t xml:space="preserve">Lastenboekbeschrijving </w:t>
      </w:r>
      <w:r w:rsidR="00BD3788" w:rsidRPr="004A73C8">
        <w:rPr>
          <w:rFonts w:ascii="Arial" w:hAnsi="Arial" w:cs="Arial"/>
          <w:b/>
          <w:sz w:val="28"/>
          <w:szCs w:val="28"/>
          <w:lang w:val="nl-NL"/>
        </w:rPr>
        <w:t>–</w:t>
      </w:r>
      <w:r w:rsidRPr="004A73C8">
        <w:rPr>
          <w:rFonts w:ascii="Arial" w:hAnsi="Arial" w:cs="Arial"/>
          <w:b/>
          <w:sz w:val="28"/>
          <w:szCs w:val="28"/>
          <w:lang w:val="nl-NL"/>
        </w:rPr>
        <w:t xml:space="preserve"> </w:t>
      </w:r>
      <w:r w:rsidRPr="004A73C8">
        <w:rPr>
          <w:rFonts w:ascii="Arial" w:hAnsi="Arial" w:cs="Arial"/>
          <w:b/>
          <w:color w:val="0070C0"/>
          <w:sz w:val="28"/>
          <w:szCs w:val="28"/>
        </w:rPr>
        <w:t>T</w:t>
      </w:r>
      <w:r w:rsidR="00BD3788" w:rsidRPr="004A73C8">
        <w:rPr>
          <w:rFonts w:ascii="Arial" w:hAnsi="Arial" w:cs="Arial"/>
          <w:b/>
          <w:color w:val="0070C0"/>
          <w:sz w:val="28"/>
          <w:szCs w:val="28"/>
        </w:rPr>
        <w:t xml:space="preserve">hermobel </w:t>
      </w:r>
      <w:r w:rsidR="00D76518" w:rsidRPr="004A73C8">
        <w:rPr>
          <w:rFonts w:ascii="Arial" w:hAnsi="Arial" w:cs="Arial"/>
          <w:b/>
          <w:color w:val="0070C0"/>
          <w:sz w:val="28"/>
          <w:szCs w:val="28"/>
        </w:rPr>
        <w:t xml:space="preserve">TG </w:t>
      </w:r>
      <w:r w:rsidR="009D53C5">
        <w:rPr>
          <w:rFonts w:ascii="Arial" w:hAnsi="Arial" w:cs="Arial"/>
          <w:b/>
          <w:color w:val="0070C0"/>
          <w:sz w:val="28"/>
          <w:szCs w:val="28"/>
        </w:rPr>
        <w:t>Stopray Vision-5</w:t>
      </w:r>
      <w:r w:rsidR="00577237">
        <w:rPr>
          <w:rFonts w:ascii="Arial" w:hAnsi="Arial" w:cs="Arial"/>
          <w:b/>
          <w:color w:val="0070C0"/>
          <w:sz w:val="28"/>
          <w:szCs w:val="28"/>
        </w:rPr>
        <w:t>2</w:t>
      </w:r>
      <w:r w:rsidR="009D53C5">
        <w:rPr>
          <w:rFonts w:ascii="Arial" w:hAnsi="Arial" w:cs="Arial"/>
          <w:b/>
          <w:color w:val="0070C0"/>
          <w:sz w:val="28"/>
          <w:szCs w:val="28"/>
        </w:rPr>
        <w:t xml:space="preserve"> </w:t>
      </w:r>
      <w:r w:rsidR="00770D80" w:rsidRPr="004A73C8">
        <w:rPr>
          <w:rFonts w:ascii="Arial" w:hAnsi="Arial" w:cs="Arial"/>
          <w:b/>
          <w:color w:val="0070C0"/>
          <w:sz w:val="28"/>
          <w:szCs w:val="28"/>
        </w:rPr>
        <w:t>(gelaagde binnenruit)</w:t>
      </w:r>
    </w:p>
    <w:p w:rsidR="00650BDE" w:rsidRPr="00031942" w:rsidRDefault="00650BDE" w:rsidP="00F05ABC">
      <w:pPr>
        <w:pStyle w:val="NoSpacing"/>
        <w:rPr>
          <w:rFonts w:ascii="Arial" w:hAnsi="Arial" w:cs="Arial"/>
          <w:b/>
          <w:color w:val="0070C0"/>
          <w:sz w:val="20"/>
          <w:szCs w:val="20"/>
        </w:rPr>
      </w:pPr>
    </w:p>
    <w:p w:rsidR="00B6030C" w:rsidRDefault="00B6030C" w:rsidP="00B6030C">
      <w:pPr>
        <w:pStyle w:val="NoSpacing"/>
        <w:rPr>
          <w:rFonts w:ascii="Arial" w:eastAsiaTheme="minorHAnsi" w:hAnsi="Arial" w:cs="Arial"/>
          <w:sz w:val="20"/>
          <w:szCs w:val="20"/>
          <w:lang w:val="nl-NL" w:eastAsia="en-US"/>
        </w:rPr>
      </w:pPr>
      <w:r w:rsidRPr="00230E91">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buitenste glasblad bestaat uit een helder floatglas met een minimale dikte van </w:t>
      </w:r>
      <w:r w:rsidR="00D31B8F">
        <w:rPr>
          <w:rFonts w:ascii="Arial" w:hAnsi="Arial" w:cs="Arial"/>
          <w:sz w:val="20"/>
          <w:szCs w:val="20"/>
          <w:lang w:val="nl-NL"/>
        </w:rPr>
        <w:t>6</w:t>
      </w:r>
      <w:r w:rsidRPr="00230E91">
        <w:rPr>
          <w:rFonts w:ascii="Arial" w:hAnsi="Arial" w:cs="Arial"/>
          <w:sz w:val="20"/>
          <w:szCs w:val="20"/>
          <w:lang w:val="nl-NL"/>
        </w:rPr>
        <w:t xml:space="preserve">mm. Het is op positie 2 voorzien van een dun laagje edelmetaal dat volgens het procédé van kathodische pulverisatie onder vacuüm werd aangebracht.  </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Het middenste glasblad bestaat uit een helder of extra helder floatglas.</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gelaagde binnenglasblad (Stratobel) is samengesteld uit twee bladen helder floatglas met een minimale dikte van 3 mm, die verenigd zijn door een of meerdere tussenlagen in de kunststof polyvinylbutyral (PVB). Het is op positie 5 voorzien van een dun laagje edelmetaal dat volgens het procédé van kathodische pulverisatie onder vacuüm werd aangebracht. </w:t>
      </w:r>
    </w:p>
    <w:p w:rsidR="00B6030C" w:rsidRPr="00230E91" w:rsidRDefault="00B6030C" w:rsidP="00B6030C">
      <w:pPr>
        <w:pStyle w:val="NoSpacing"/>
        <w:rPr>
          <w:rFonts w:ascii="Arial" w:hAnsi="Arial" w:cs="Arial"/>
          <w:sz w:val="16"/>
          <w:szCs w:val="16"/>
          <w:lang w:val="nl-NL"/>
        </w:rPr>
      </w:pPr>
    </w:p>
    <w:p w:rsidR="00B6030C" w:rsidRDefault="00B6030C" w:rsidP="00B6030C">
      <w:pPr>
        <w:pStyle w:val="NoSpacing"/>
        <w:rPr>
          <w:rFonts w:ascii="Arial" w:hAnsi="Arial" w:cs="Arial"/>
          <w:sz w:val="20"/>
          <w:szCs w:val="20"/>
          <w:lang w:val="nl-NL"/>
        </w:rPr>
      </w:pPr>
      <w:r w:rsidRPr="00230E91">
        <w:rPr>
          <w:rFonts w:ascii="Arial" w:hAnsi="Arial" w:cs="Arial"/>
          <w:sz w:val="20"/>
          <w:szCs w:val="20"/>
          <w:lang w:val="nl-NL"/>
        </w:rPr>
        <w:t>Beide spouwen zijn gevuld met een thermisch isolerend gasmengsel zwaarder dan lucht.</w:t>
      </w:r>
    </w:p>
    <w:p w:rsidR="00EB5FB7" w:rsidRPr="00EB5FB7" w:rsidRDefault="00EB5FB7" w:rsidP="00EB5FB7">
      <w:pPr>
        <w:pStyle w:val="NoSpacing"/>
        <w:rPr>
          <w:rFonts w:ascii="Arial" w:eastAsiaTheme="minorHAnsi" w:hAnsi="Arial" w:cs="Arial"/>
          <w:sz w:val="20"/>
          <w:szCs w:val="20"/>
          <w:lang w:val="nl-NL" w:eastAsia="en-US"/>
        </w:rPr>
      </w:pPr>
    </w:p>
    <w:p w:rsidR="00FA6661" w:rsidRPr="004A73C8" w:rsidRDefault="00FA6661" w:rsidP="00FA6661">
      <w:pPr>
        <w:spacing w:line="240" w:lineRule="auto"/>
        <w:jc w:val="both"/>
        <w:rPr>
          <w:rFonts w:ascii="Arial" w:hAnsi="Arial" w:cs="Arial"/>
          <w:b/>
          <w:color w:val="0070C0"/>
          <w:sz w:val="24"/>
          <w:szCs w:val="24"/>
        </w:rPr>
      </w:pPr>
      <w:r w:rsidRPr="004A73C8">
        <w:rPr>
          <w:rFonts w:ascii="Arial" w:hAnsi="Arial" w:cs="Arial"/>
          <w:b/>
          <w:color w:val="0070C0"/>
          <w:sz w:val="24"/>
          <w:szCs w:val="24"/>
        </w:rPr>
        <w:t xml:space="preserve">Kenmerken van Thermobel </w:t>
      </w:r>
      <w:r w:rsidR="00650BDE" w:rsidRPr="004A73C8">
        <w:rPr>
          <w:rFonts w:ascii="Arial" w:hAnsi="Arial" w:cs="Arial"/>
          <w:b/>
          <w:color w:val="0070C0"/>
          <w:sz w:val="24"/>
          <w:szCs w:val="24"/>
        </w:rPr>
        <w:t xml:space="preserve">TG </w:t>
      </w:r>
      <w:r w:rsidR="0023202B">
        <w:rPr>
          <w:rFonts w:ascii="Arial" w:hAnsi="Arial" w:cs="Arial"/>
          <w:b/>
          <w:color w:val="0070C0"/>
          <w:sz w:val="24"/>
          <w:szCs w:val="24"/>
        </w:rPr>
        <w:t xml:space="preserve">Stopray </w:t>
      </w:r>
      <w:r w:rsidR="00F342B9">
        <w:rPr>
          <w:rFonts w:ascii="Arial" w:hAnsi="Arial" w:cs="Arial"/>
          <w:b/>
          <w:color w:val="0070C0"/>
          <w:sz w:val="24"/>
          <w:szCs w:val="24"/>
        </w:rPr>
        <w:t>Vision-5</w:t>
      </w:r>
      <w:r w:rsidR="00577237">
        <w:rPr>
          <w:rFonts w:ascii="Arial" w:hAnsi="Arial" w:cs="Arial"/>
          <w:b/>
          <w:color w:val="0070C0"/>
          <w:sz w:val="24"/>
          <w:szCs w:val="24"/>
        </w:rPr>
        <w:t>2</w:t>
      </w:r>
      <w:r w:rsidR="00F342B9">
        <w:rPr>
          <w:rFonts w:ascii="Arial" w:hAnsi="Arial" w:cs="Arial"/>
          <w:b/>
          <w:color w:val="0070C0"/>
          <w:sz w:val="24"/>
          <w:szCs w:val="24"/>
        </w:rPr>
        <w:t xml:space="preserve"> </w:t>
      </w:r>
      <w:r w:rsidR="005D4C2E" w:rsidRPr="004A73C8">
        <w:rPr>
          <w:rFonts w:ascii="Arial" w:hAnsi="Arial" w:cs="Arial"/>
          <w:b/>
          <w:color w:val="0070C0"/>
          <w:sz w:val="24"/>
          <w:szCs w:val="24"/>
        </w:rPr>
        <w:t>(1B1</w:t>
      </w:r>
      <w:r w:rsidRPr="004A73C8">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85851">
        <w:rPr>
          <w:rFonts w:ascii="Arial" w:hAnsi="Arial" w:cs="Arial"/>
          <w:sz w:val="20"/>
          <w:szCs w:val="20"/>
          <w:lang w:val="nl-NL"/>
        </w:rPr>
        <w:t>6</w:t>
      </w:r>
      <w:r w:rsidR="005D4C2E">
        <w:rPr>
          <w:rFonts w:ascii="Arial" w:hAnsi="Arial" w:cs="Arial"/>
          <w:sz w:val="20"/>
          <w:szCs w:val="20"/>
          <w:lang w:val="nl-NL"/>
        </w:rPr>
        <w:t xml:space="preserve">mm </w:t>
      </w:r>
      <w:r w:rsidR="00685851">
        <w:rPr>
          <w:rFonts w:ascii="Arial" w:hAnsi="Arial" w:cs="Arial"/>
          <w:sz w:val="20"/>
          <w:szCs w:val="20"/>
          <w:lang w:val="nl-NL"/>
        </w:rPr>
        <w:t>Stopray Vision-5</w:t>
      </w:r>
      <w:r w:rsidR="00577237">
        <w:rPr>
          <w:rFonts w:ascii="Arial" w:hAnsi="Arial" w:cs="Arial"/>
          <w:sz w:val="20"/>
          <w:szCs w:val="20"/>
          <w:lang w:val="nl-NL"/>
        </w:rPr>
        <w:t>2</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Clearlite - 15mm argon 90% - </w:t>
      </w:r>
      <w:r w:rsidRPr="00031942">
        <w:rPr>
          <w:rFonts w:ascii="Arial" w:hAnsi="Arial" w:cs="Arial"/>
          <w:sz w:val="20"/>
          <w:szCs w:val="20"/>
          <w:lang w:val="nl-NL"/>
        </w:rPr>
        <w:t xml:space="preserve">Stratobel 33.2 iplus </w:t>
      </w:r>
      <w:r w:rsidR="000A15CB">
        <w:rPr>
          <w:rFonts w:ascii="Arial" w:hAnsi="Arial" w:cs="Arial"/>
          <w:sz w:val="20"/>
          <w:szCs w:val="20"/>
          <w:lang w:val="nl-NL"/>
        </w:rPr>
        <w:t>Top</w:t>
      </w:r>
      <w:r w:rsidRPr="00031942">
        <w:rPr>
          <w:rFonts w:ascii="Arial" w:hAnsi="Arial" w:cs="Arial"/>
          <w:sz w:val="20"/>
          <w:szCs w:val="20"/>
          <w:lang w:val="nl-NL"/>
        </w:rPr>
        <w:t xml:space="preserve"> 1.</w:t>
      </w:r>
      <w:r w:rsidR="000A15CB">
        <w:rPr>
          <w:rFonts w:ascii="Arial" w:hAnsi="Arial" w:cs="Arial"/>
          <w:sz w:val="20"/>
          <w:szCs w:val="20"/>
          <w:lang w:val="nl-NL"/>
        </w:rPr>
        <w:t>1</w:t>
      </w:r>
      <w:r w:rsidRPr="00031942">
        <w:rPr>
          <w:rFonts w:ascii="Arial" w:hAnsi="Arial" w:cs="Arial"/>
          <w:sz w:val="20"/>
          <w:szCs w:val="20"/>
          <w:lang w:val="nl-NL"/>
        </w:rPr>
        <w:t xml:space="preserve"> on Clearlite 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E820C3">
        <w:rPr>
          <w:rFonts w:ascii="Arial" w:hAnsi="Arial" w:cs="Arial"/>
          <w:sz w:val="20"/>
          <w:szCs w:val="20"/>
          <w:lang w:val="nl-NL"/>
        </w:rPr>
        <w:t>4</w:t>
      </w:r>
      <w:r w:rsidR="00FF0919">
        <w:rPr>
          <w:rFonts w:ascii="Arial" w:hAnsi="Arial" w:cs="Arial"/>
          <w:sz w:val="20"/>
          <w:szCs w:val="20"/>
          <w:lang w:val="nl-NL"/>
        </w:rPr>
        <w:t>6</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FF0919">
        <w:rPr>
          <w:rFonts w:ascii="Arial" w:hAnsi="Arial" w:cs="Arial"/>
          <w:sz w:val="20"/>
          <w:szCs w:val="20"/>
          <w:lang w:val="nl-NL"/>
        </w:rPr>
        <w:t>1</w:t>
      </w:r>
      <w:r w:rsidR="00E92366">
        <w:rPr>
          <w:rFonts w:ascii="Arial" w:hAnsi="Arial" w:cs="Arial"/>
          <w:sz w:val="20"/>
          <w:szCs w:val="20"/>
          <w:lang w:val="nl-NL"/>
        </w:rPr>
        <w:t>8</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E820C3">
        <w:rPr>
          <w:rFonts w:ascii="Arial" w:hAnsi="Arial" w:cs="Arial"/>
          <w:sz w:val="20"/>
          <w:szCs w:val="20"/>
          <w:lang w:val="nl-NL"/>
        </w:rPr>
        <w:t>2</w:t>
      </w:r>
      <w:r w:rsidR="00E92366">
        <w:rPr>
          <w:rFonts w:ascii="Arial" w:hAnsi="Arial" w:cs="Arial"/>
          <w:sz w:val="20"/>
          <w:szCs w:val="20"/>
          <w:lang w:val="nl-NL"/>
        </w:rPr>
        <w:t>5</w:t>
      </w:r>
      <w:r w:rsidRPr="00CC730D">
        <w:rPr>
          <w:rFonts w:ascii="Arial" w:hAnsi="Arial" w:cs="Arial"/>
          <w:sz w:val="20"/>
          <w:szCs w:val="20"/>
          <w:lang w:val="nl-NL"/>
        </w:rPr>
        <w:t xml:space="preserve"> % volgens </w:t>
      </w:r>
      <w:bookmarkStart w:id="0" w:name="_GoBack"/>
      <w:bookmarkEnd w:id="0"/>
      <w:r w:rsidRPr="00CC730D">
        <w:rPr>
          <w:rFonts w:ascii="Arial" w:hAnsi="Arial" w:cs="Arial"/>
          <w:sz w:val="20"/>
          <w:szCs w:val="20"/>
          <w:lang w:val="nl-NL"/>
        </w:rPr>
        <w:t>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U</w:t>
      </w:r>
      <w:r w:rsidRPr="00CC730D">
        <w:rPr>
          <w:rFonts w:ascii="Arial" w:hAnsi="Arial" w:cs="Arial"/>
          <w:sz w:val="20"/>
          <w:szCs w:val="20"/>
          <w:vertAlign w:val="subscript"/>
          <w:lang w:val="nl-NL"/>
        </w:rPr>
        <w:t>g</w:t>
      </w:r>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D31B8F" w:rsidRDefault="00FA6661" w:rsidP="00FA6661">
      <w:pPr>
        <w:pStyle w:val="ListParagraph"/>
        <w:numPr>
          <w:ilvl w:val="0"/>
          <w:numId w:val="12"/>
        </w:numPr>
        <w:spacing w:after="200" w:line="240" w:lineRule="auto"/>
        <w:jc w:val="both"/>
        <w:rPr>
          <w:rFonts w:ascii="Arial" w:hAnsi="Arial" w:cs="Arial"/>
          <w:sz w:val="20"/>
          <w:szCs w:val="20"/>
          <w:lang w:val="nl-NL"/>
        </w:rPr>
      </w:pPr>
      <w:r w:rsidRPr="00D31B8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342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F342B9" w:rsidRPr="00CE7A22" w:rsidRDefault="00F342B9" w:rsidP="00D23D81">
            <w:pPr>
              <w:rPr>
                <w:rFonts w:ascii="Arial" w:hAnsi="Arial" w:cs="Arial"/>
                <w:b/>
                <w:color w:val="0070C0"/>
                <w:sz w:val="24"/>
                <w:szCs w:val="24"/>
              </w:rPr>
            </w:pPr>
          </w:p>
          <w:p w:rsidR="000C18DD" w:rsidRPr="00F342B9" w:rsidRDefault="00F342B9" w:rsidP="00577237">
            <w:pPr>
              <w:rPr>
                <w:rFonts w:ascii="Arial" w:hAnsi="Arial" w:cs="Arial"/>
                <w:sz w:val="20"/>
                <w:szCs w:val="20"/>
                <w:lang w:val="nl-NL"/>
              </w:rPr>
            </w:pPr>
            <w:r>
              <w:rPr>
                <w:rFonts w:ascii="Arial" w:hAnsi="Arial" w:cs="Arial"/>
                <w:sz w:val="20"/>
                <w:szCs w:val="20"/>
                <w:lang w:val="nl-NL"/>
              </w:rPr>
              <w:t xml:space="preserve">Thermobel </w:t>
            </w:r>
            <w:r w:rsidR="00537036">
              <w:rPr>
                <w:rFonts w:ascii="Arial" w:hAnsi="Arial" w:cs="Arial"/>
                <w:sz w:val="20"/>
                <w:szCs w:val="20"/>
                <w:lang w:val="nl-NL"/>
              </w:rPr>
              <w:t xml:space="preserve">TG </w:t>
            </w:r>
            <w:r w:rsidR="00E820C3" w:rsidRPr="004A73C8">
              <w:rPr>
                <w:rFonts w:ascii="Arial" w:hAnsi="Arial" w:cs="Arial"/>
                <w:sz w:val="20"/>
                <w:szCs w:val="20"/>
                <w:lang w:val="nl-NL"/>
              </w:rPr>
              <w:t>Stopray</w:t>
            </w:r>
            <w:r w:rsidR="00FF0919" w:rsidRPr="004A73C8">
              <w:rPr>
                <w:rFonts w:ascii="Arial" w:hAnsi="Arial" w:cs="Arial"/>
                <w:sz w:val="20"/>
                <w:szCs w:val="20"/>
                <w:lang w:val="nl-NL"/>
              </w:rPr>
              <w:t xml:space="preserve"> </w:t>
            </w:r>
            <w:r w:rsidR="00537036">
              <w:rPr>
                <w:rFonts w:ascii="Arial" w:hAnsi="Arial" w:cs="Arial"/>
                <w:sz w:val="20"/>
                <w:szCs w:val="20"/>
                <w:lang w:val="nl-NL"/>
              </w:rPr>
              <w:t>V</w:t>
            </w:r>
            <w:r w:rsidR="00044716">
              <w:rPr>
                <w:rFonts w:ascii="Arial" w:hAnsi="Arial" w:cs="Arial"/>
                <w:sz w:val="20"/>
                <w:szCs w:val="20"/>
                <w:lang w:val="nl-NL"/>
              </w:rPr>
              <w:t>ision-5</w:t>
            </w:r>
            <w:r w:rsidR="00577237">
              <w:rPr>
                <w:rFonts w:ascii="Arial" w:hAnsi="Arial" w:cs="Arial"/>
                <w:sz w:val="20"/>
                <w:szCs w:val="20"/>
                <w:lang w:val="nl-NL"/>
              </w:rPr>
              <w:t>2</w:t>
            </w:r>
            <w:r w:rsidR="00044716">
              <w:rPr>
                <w:rFonts w:ascii="Arial" w:hAnsi="Arial" w:cs="Arial"/>
                <w:sz w:val="20"/>
                <w:szCs w:val="20"/>
                <w:lang w:val="nl-NL"/>
              </w:rPr>
              <w:t xml:space="preserve"> </w:t>
            </w:r>
            <w:r w:rsidRPr="00F342B9">
              <w:rPr>
                <w:rFonts w:ascii="Arial" w:hAnsi="Arial" w:cs="Arial"/>
                <w:sz w:val="20"/>
                <w:szCs w:val="20"/>
                <w:lang w:val="nl-NL"/>
              </w:rPr>
              <w:t>beschikt over het CradletoCradle Certified™ Bronze label.</w:t>
            </w:r>
          </w:p>
        </w:tc>
      </w:tr>
    </w:tbl>
    <w:p w:rsidR="00D23D81" w:rsidRPr="00F342B9" w:rsidRDefault="00D23D81" w:rsidP="00D23D81">
      <w:pPr>
        <w:spacing w:after="0"/>
        <w:rPr>
          <w:rFonts w:ascii="Arial" w:hAnsi="Arial" w:cs="Arial"/>
          <w:sz w:val="17"/>
          <w:szCs w:val="17"/>
          <w:lang w:val="nl-NL"/>
        </w:rPr>
      </w:pPr>
    </w:p>
    <w:sectPr w:rsidR="00D23D81" w:rsidRPr="00F342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41" w:rsidRDefault="00890641" w:rsidP="008F0868">
      <w:pPr>
        <w:spacing w:after="0" w:line="240" w:lineRule="auto"/>
      </w:pPr>
      <w:r>
        <w:separator/>
      </w:r>
    </w:p>
  </w:endnote>
  <w:endnote w:type="continuationSeparator" w:id="0">
    <w:p w:rsidR="00890641" w:rsidRDefault="0089064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41" w:rsidRDefault="00577237"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97fe448dabb5238bd8ea2b7f"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7237" w:rsidRPr="00577237" w:rsidRDefault="00577237" w:rsidP="00577237">
                            <w:pPr>
                              <w:spacing w:after="0"/>
                              <w:jc w:val="center"/>
                              <w:rPr>
                                <w:rFonts w:ascii="Calibri" w:hAnsi="Calibri" w:cs="Calibri"/>
                                <w:color w:val="000000"/>
                                <w:sz w:val="20"/>
                              </w:rPr>
                            </w:pPr>
                            <w:r w:rsidRPr="00577237">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fe448dabb5238bd8ea2b7f"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AtHRUA&#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577237" w:rsidRPr="00577237" w:rsidRDefault="00577237" w:rsidP="00577237">
                      <w:pPr>
                        <w:spacing w:after="0"/>
                        <w:jc w:val="center"/>
                        <w:rPr>
                          <w:rFonts w:ascii="Calibri" w:hAnsi="Calibri" w:cs="Calibri"/>
                          <w:color w:val="000000"/>
                          <w:sz w:val="20"/>
                        </w:rPr>
                      </w:pPr>
                      <w:r w:rsidRPr="00577237">
                        <w:rPr>
                          <w:rFonts w:ascii="Calibri" w:hAnsi="Calibri" w:cs="Calibri"/>
                          <w:color w:val="000000"/>
                          <w:sz w:val="20"/>
                        </w:rPr>
                        <w:t xml:space="preserve">AGC Internal Use Only. </w:t>
                      </w:r>
                    </w:p>
                  </w:txbxContent>
                </v:textbox>
                <w10:wrap anchorx="page" anchory="page"/>
              </v:shape>
            </w:pict>
          </mc:Fallback>
        </mc:AlternateContent>
      </w:r>
      <w:r w:rsidR="00890641">
        <w:separator/>
      </w:r>
    </w:p>
  </w:footnote>
  <w:footnote w:type="continuationSeparator" w:id="0">
    <w:p w:rsidR="00890641" w:rsidRDefault="0089064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44716"/>
    <w:rsid w:val="000627E3"/>
    <w:rsid w:val="000816F8"/>
    <w:rsid w:val="00084C86"/>
    <w:rsid w:val="00085228"/>
    <w:rsid w:val="000A15CB"/>
    <w:rsid w:val="000A2F42"/>
    <w:rsid w:val="000B1A47"/>
    <w:rsid w:val="000B6D84"/>
    <w:rsid w:val="000C18DD"/>
    <w:rsid w:val="00110E99"/>
    <w:rsid w:val="00182591"/>
    <w:rsid w:val="0023202B"/>
    <w:rsid w:val="0024444C"/>
    <w:rsid w:val="0028172F"/>
    <w:rsid w:val="00286CD7"/>
    <w:rsid w:val="002B360C"/>
    <w:rsid w:val="002B7746"/>
    <w:rsid w:val="002C2227"/>
    <w:rsid w:val="003E1D88"/>
    <w:rsid w:val="00405E0B"/>
    <w:rsid w:val="004249B9"/>
    <w:rsid w:val="004326B5"/>
    <w:rsid w:val="00456E6F"/>
    <w:rsid w:val="004A73C8"/>
    <w:rsid w:val="004B2C03"/>
    <w:rsid w:val="0052519C"/>
    <w:rsid w:val="00537036"/>
    <w:rsid w:val="00545049"/>
    <w:rsid w:val="00552C7E"/>
    <w:rsid w:val="00577237"/>
    <w:rsid w:val="005C7ED1"/>
    <w:rsid w:val="005D4C2E"/>
    <w:rsid w:val="00645840"/>
    <w:rsid w:val="00650BDE"/>
    <w:rsid w:val="00685851"/>
    <w:rsid w:val="006B5C90"/>
    <w:rsid w:val="00770D80"/>
    <w:rsid w:val="007F5884"/>
    <w:rsid w:val="00833B42"/>
    <w:rsid w:val="00836718"/>
    <w:rsid w:val="00842E83"/>
    <w:rsid w:val="00890641"/>
    <w:rsid w:val="008B090C"/>
    <w:rsid w:val="008D0FAC"/>
    <w:rsid w:val="008F0868"/>
    <w:rsid w:val="00972D13"/>
    <w:rsid w:val="00986555"/>
    <w:rsid w:val="009C5BDB"/>
    <w:rsid w:val="009D53C5"/>
    <w:rsid w:val="009E649D"/>
    <w:rsid w:val="009F2F22"/>
    <w:rsid w:val="00A00232"/>
    <w:rsid w:val="00A02914"/>
    <w:rsid w:val="00A60A3C"/>
    <w:rsid w:val="00AD2F0D"/>
    <w:rsid w:val="00AD5300"/>
    <w:rsid w:val="00B22FDD"/>
    <w:rsid w:val="00B45E4A"/>
    <w:rsid w:val="00B6030C"/>
    <w:rsid w:val="00BD3788"/>
    <w:rsid w:val="00BE20B5"/>
    <w:rsid w:val="00BE2C9B"/>
    <w:rsid w:val="00C13AB0"/>
    <w:rsid w:val="00C13FE9"/>
    <w:rsid w:val="00C30DA9"/>
    <w:rsid w:val="00C45557"/>
    <w:rsid w:val="00C90D51"/>
    <w:rsid w:val="00CB000E"/>
    <w:rsid w:val="00CC730D"/>
    <w:rsid w:val="00CE75A6"/>
    <w:rsid w:val="00CE7A22"/>
    <w:rsid w:val="00D23D81"/>
    <w:rsid w:val="00D31B8F"/>
    <w:rsid w:val="00D51F03"/>
    <w:rsid w:val="00D60B05"/>
    <w:rsid w:val="00D76518"/>
    <w:rsid w:val="00D929CD"/>
    <w:rsid w:val="00E54302"/>
    <w:rsid w:val="00E820C3"/>
    <w:rsid w:val="00E92366"/>
    <w:rsid w:val="00EB5FB7"/>
    <w:rsid w:val="00F040F0"/>
    <w:rsid w:val="00F05ABC"/>
    <w:rsid w:val="00F1609A"/>
    <w:rsid w:val="00F33208"/>
    <w:rsid w:val="00F342B9"/>
    <w:rsid w:val="00F75CEE"/>
    <w:rsid w:val="00F82E1B"/>
    <w:rsid w:val="00F9428C"/>
    <w:rsid w:val="00FA6661"/>
    <w:rsid w:val="00FB3385"/>
    <w:rsid w:val="00FE334C"/>
    <w:rsid w:val="00FF09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2016-11-22T16:27:00Z</dcterms:created>
  <dcterms:modified xsi:type="dcterms:W3CDTF">2020-03-17T11:02:00Z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2020-03-17T11:01:50.3850422Z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