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A8145A" w:rsidRPr="00CE427F" w:rsidRDefault="00D94FB5" w:rsidP="00A8145A">
      <w:pPr>
        <w:pStyle w:val="NoSpacing"/>
        <w:rPr>
          <w:rFonts w:ascii="Arial" w:hAnsi="Arial" w:cs="Arial"/>
          <w:b/>
          <w:color w:val="0070C0"/>
          <w:sz w:val="30"/>
          <w:szCs w:val="30"/>
          <w:lang w:val="fr-BE"/>
        </w:rPr>
      </w:pPr>
      <w:r w:rsidRPr="00CE427F">
        <w:rPr>
          <w:rFonts w:ascii="Arial" w:hAnsi="Arial" w:cs="Arial"/>
          <w:b/>
          <w:color w:val="000000" w:themeColor="text1"/>
          <w:sz w:val="30"/>
          <w:szCs w:val="30"/>
          <w:lang w:val="fr-BE"/>
        </w:rPr>
        <w:t>Descriptif pour cahier des charges</w:t>
      </w:r>
      <w:r w:rsidR="00F75CEE" w:rsidRPr="00CE427F">
        <w:rPr>
          <w:rFonts w:ascii="Arial" w:hAnsi="Arial" w:cs="Arial"/>
          <w:b/>
          <w:color w:val="000000" w:themeColor="text1"/>
          <w:sz w:val="30"/>
          <w:szCs w:val="30"/>
          <w:lang w:val="fr-BE"/>
        </w:rPr>
        <w:t xml:space="preserve"> </w:t>
      </w:r>
      <w:r w:rsidR="00A8145A" w:rsidRPr="00CE427F">
        <w:rPr>
          <w:rFonts w:ascii="Arial" w:hAnsi="Arial" w:cs="Arial"/>
          <w:b/>
          <w:color w:val="164194"/>
          <w:sz w:val="30"/>
          <w:szCs w:val="30"/>
          <w:lang w:val="fr-BE"/>
        </w:rPr>
        <w:t xml:space="preserve">- </w:t>
      </w:r>
      <w:r w:rsidR="00260D83" w:rsidRPr="00CE427F">
        <w:rPr>
          <w:rFonts w:ascii="Arial" w:hAnsi="Arial" w:cs="Arial"/>
          <w:b/>
          <w:color w:val="0070C0"/>
          <w:sz w:val="30"/>
          <w:szCs w:val="30"/>
          <w:lang w:val="fr-BE"/>
        </w:rPr>
        <w:t xml:space="preserve">Colorbel </w:t>
      </w:r>
      <w:r w:rsidRPr="00CE427F">
        <w:rPr>
          <w:rFonts w:ascii="Arial" w:hAnsi="Arial" w:cs="Arial"/>
          <w:b/>
          <w:color w:val="0070C0"/>
          <w:sz w:val="30"/>
          <w:szCs w:val="30"/>
          <w:lang w:val="fr-BE"/>
        </w:rPr>
        <w:t>trempé thermiquement</w:t>
      </w:r>
    </w:p>
    <w:p w:rsidR="00A8145A" w:rsidRPr="00DA4CBC" w:rsidRDefault="00A8145A" w:rsidP="001B383A">
      <w:pPr>
        <w:pStyle w:val="NoSpacing"/>
        <w:rPr>
          <w:lang w:val="fr-BE"/>
        </w:rPr>
      </w:pPr>
    </w:p>
    <w:p w:rsidR="00D94FB5" w:rsidRPr="004D71C0" w:rsidRDefault="006946CF" w:rsidP="00D94FB5">
      <w:pPr>
        <w:pStyle w:val="NoSpacing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Le </w:t>
      </w:r>
      <w:bookmarkStart w:id="0" w:name="_GoBack"/>
      <w:bookmarkEnd w:id="0"/>
      <w:r w:rsidR="00D94FB5" w:rsidRPr="004D71C0">
        <w:rPr>
          <w:rFonts w:ascii="Arial" w:hAnsi="Arial" w:cs="Arial"/>
          <w:sz w:val="24"/>
          <w:szCs w:val="24"/>
          <w:lang w:val="fr-FR"/>
        </w:rPr>
        <w:t>Colorbel trempé thermiquement est un verre émaillé de sécurité, fabriqué par AGC Glass Europe, pourvu sur un côté d’une couche d’émail vitrifiée à environ 600°C. Colorbel trempé thermiquement est inaltérable et incombustible. Il résiste au minimum à des chocs thermiques de 100°C.</w:t>
      </w:r>
    </w:p>
    <w:p w:rsidR="00D94FB5" w:rsidRPr="004D71C0" w:rsidRDefault="00D94FB5" w:rsidP="00D94FB5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D94FB5" w:rsidRPr="004D71C0" w:rsidRDefault="00D94FB5" w:rsidP="00D94FB5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4D71C0">
        <w:rPr>
          <w:rFonts w:ascii="Arial" w:hAnsi="Arial" w:cs="Arial"/>
          <w:sz w:val="24"/>
          <w:szCs w:val="24"/>
          <w:lang w:val="fr-FR"/>
        </w:rPr>
        <w:t>L’émail d</w:t>
      </w:r>
      <w:r>
        <w:rPr>
          <w:rFonts w:ascii="Arial" w:hAnsi="Arial" w:cs="Arial"/>
          <w:sz w:val="24"/>
          <w:szCs w:val="24"/>
          <w:lang w:val="fr-FR"/>
        </w:rPr>
        <w:t>u</w:t>
      </w:r>
      <w:r w:rsidRPr="004D71C0">
        <w:rPr>
          <w:rFonts w:ascii="Arial" w:hAnsi="Arial" w:cs="Arial"/>
          <w:sz w:val="24"/>
          <w:szCs w:val="24"/>
          <w:lang w:val="fr-FR"/>
        </w:rPr>
        <w:t xml:space="preserve"> Colorbel peut être déposé sur :</w:t>
      </w:r>
    </w:p>
    <w:p w:rsidR="00D94FB5" w:rsidRPr="004D71C0" w:rsidRDefault="00D94FB5" w:rsidP="00D94FB5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D94FB5" w:rsidRPr="004D71C0" w:rsidRDefault="00D94FB5" w:rsidP="00D94FB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4D71C0">
        <w:rPr>
          <w:rFonts w:ascii="Arial" w:hAnsi="Arial" w:cs="Arial"/>
          <w:sz w:val="24"/>
          <w:szCs w:val="24"/>
          <w:lang w:val="fr-FR"/>
        </w:rPr>
        <w:t xml:space="preserve">Planibel </w:t>
      </w:r>
      <w:r w:rsidR="004E082E">
        <w:rPr>
          <w:rFonts w:ascii="Arial" w:hAnsi="Arial" w:cs="Arial"/>
          <w:sz w:val="24"/>
          <w:szCs w:val="24"/>
          <w:lang w:val="fr-FR"/>
        </w:rPr>
        <w:t>clair</w:t>
      </w:r>
      <w:r w:rsidRPr="004D71C0">
        <w:rPr>
          <w:rFonts w:ascii="Arial" w:hAnsi="Arial" w:cs="Arial"/>
          <w:sz w:val="24"/>
          <w:szCs w:val="24"/>
          <w:lang w:val="fr-FR"/>
        </w:rPr>
        <w:t xml:space="preserve"> ou verre imprimé Imagin teinté dans la masse</w:t>
      </w:r>
    </w:p>
    <w:p w:rsidR="00D94FB5" w:rsidRPr="004D71C0" w:rsidRDefault="00D94FB5" w:rsidP="00D94FB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4D71C0">
        <w:rPr>
          <w:rFonts w:ascii="Arial" w:hAnsi="Arial" w:cs="Arial"/>
          <w:sz w:val="24"/>
          <w:szCs w:val="24"/>
          <w:lang w:val="fr-FR"/>
        </w:rPr>
        <w:t xml:space="preserve">Stopsol </w:t>
      </w:r>
      <w:proofErr w:type="spellStart"/>
      <w:r w:rsidRPr="004D71C0">
        <w:rPr>
          <w:rFonts w:ascii="Arial" w:hAnsi="Arial" w:cs="Arial"/>
          <w:sz w:val="24"/>
          <w:szCs w:val="24"/>
          <w:lang w:val="fr-FR"/>
        </w:rPr>
        <w:t>Classic</w:t>
      </w:r>
      <w:proofErr w:type="spellEnd"/>
      <w:r w:rsidRPr="004D71C0">
        <w:rPr>
          <w:rFonts w:ascii="Arial" w:hAnsi="Arial" w:cs="Arial"/>
          <w:sz w:val="24"/>
          <w:szCs w:val="24"/>
          <w:lang w:val="fr-FR"/>
        </w:rPr>
        <w:t xml:space="preserve"> blan</w:t>
      </w:r>
      <w:r w:rsidR="004E082E">
        <w:rPr>
          <w:rFonts w:ascii="Arial" w:hAnsi="Arial" w:cs="Arial"/>
          <w:sz w:val="24"/>
          <w:szCs w:val="24"/>
          <w:lang w:val="fr-FR"/>
        </w:rPr>
        <w:t xml:space="preserve">c, vert, gris et bronze, avec la couche </w:t>
      </w:r>
      <w:r w:rsidRPr="004D71C0">
        <w:rPr>
          <w:rFonts w:ascii="Arial" w:hAnsi="Arial" w:cs="Arial"/>
          <w:sz w:val="24"/>
          <w:szCs w:val="24"/>
          <w:lang w:val="fr-FR"/>
        </w:rPr>
        <w:t xml:space="preserve">en position 1 </w:t>
      </w:r>
      <w:r w:rsidR="004E082E">
        <w:rPr>
          <w:rFonts w:ascii="Arial" w:hAnsi="Arial" w:cs="Arial"/>
          <w:sz w:val="24"/>
          <w:szCs w:val="24"/>
          <w:lang w:val="fr-FR"/>
        </w:rPr>
        <w:t xml:space="preserve">ou </w:t>
      </w:r>
      <w:r w:rsidRPr="004D71C0">
        <w:rPr>
          <w:rFonts w:ascii="Arial" w:hAnsi="Arial" w:cs="Arial"/>
          <w:sz w:val="24"/>
          <w:szCs w:val="24"/>
          <w:lang w:val="fr-FR"/>
        </w:rPr>
        <w:t>avec l</w:t>
      </w:r>
      <w:r w:rsidR="004E082E">
        <w:rPr>
          <w:rFonts w:ascii="Arial" w:hAnsi="Arial" w:cs="Arial"/>
          <w:sz w:val="24"/>
          <w:szCs w:val="24"/>
          <w:lang w:val="fr-FR"/>
        </w:rPr>
        <w:t>a couche</w:t>
      </w:r>
      <w:r w:rsidRPr="004D71C0">
        <w:rPr>
          <w:rFonts w:ascii="Arial" w:hAnsi="Arial" w:cs="Arial"/>
          <w:sz w:val="24"/>
          <w:szCs w:val="24"/>
          <w:lang w:val="fr-FR"/>
        </w:rPr>
        <w:t xml:space="preserve"> en position 2 (pour ce dernier </w:t>
      </w:r>
      <w:proofErr w:type="spellStart"/>
      <w:r w:rsidRPr="004D71C0">
        <w:rPr>
          <w:rFonts w:ascii="Arial" w:hAnsi="Arial" w:cs="Arial"/>
          <w:sz w:val="24"/>
          <w:szCs w:val="24"/>
          <w:lang w:val="fr-FR"/>
        </w:rPr>
        <w:t>coating</w:t>
      </w:r>
      <w:proofErr w:type="spellEnd"/>
      <w:r w:rsidRPr="004D71C0">
        <w:rPr>
          <w:rFonts w:ascii="Arial" w:hAnsi="Arial" w:cs="Arial"/>
          <w:sz w:val="24"/>
          <w:szCs w:val="24"/>
          <w:lang w:val="fr-FR"/>
        </w:rPr>
        <w:t>, série Colorbel 800)</w:t>
      </w:r>
    </w:p>
    <w:p w:rsidR="00D94FB5" w:rsidRPr="004D71C0" w:rsidRDefault="00D94FB5" w:rsidP="00D94FB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4D71C0">
        <w:rPr>
          <w:rFonts w:ascii="Arial" w:hAnsi="Arial" w:cs="Arial"/>
          <w:sz w:val="24"/>
          <w:szCs w:val="24"/>
          <w:lang w:val="fr-FR"/>
        </w:rPr>
        <w:t xml:space="preserve">Stopsol Supersilver blanc, vert, gris, </w:t>
      </w:r>
      <w:proofErr w:type="spellStart"/>
      <w:r w:rsidRPr="004D71C0">
        <w:rPr>
          <w:rFonts w:ascii="Arial" w:hAnsi="Arial" w:cs="Arial"/>
          <w:sz w:val="24"/>
          <w:szCs w:val="24"/>
          <w:lang w:val="fr-FR"/>
        </w:rPr>
        <w:t>Dark</w:t>
      </w:r>
      <w:proofErr w:type="spellEnd"/>
      <w:r w:rsidRPr="004D71C0">
        <w:rPr>
          <w:rFonts w:ascii="Arial" w:hAnsi="Arial" w:cs="Arial"/>
          <w:sz w:val="24"/>
          <w:szCs w:val="24"/>
          <w:lang w:val="fr-FR"/>
        </w:rPr>
        <w:t xml:space="preserve"> Blue avec l</w:t>
      </w:r>
      <w:r w:rsidR="004E082E">
        <w:rPr>
          <w:rFonts w:ascii="Arial" w:hAnsi="Arial" w:cs="Arial"/>
          <w:sz w:val="24"/>
          <w:szCs w:val="24"/>
          <w:lang w:val="fr-FR"/>
        </w:rPr>
        <w:t xml:space="preserve">a couche </w:t>
      </w:r>
      <w:r w:rsidRPr="004D71C0">
        <w:rPr>
          <w:rFonts w:ascii="Arial" w:hAnsi="Arial" w:cs="Arial"/>
          <w:sz w:val="24"/>
          <w:szCs w:val="24"/>
          <w:lang w:val="fr-FR"/>
        </w:rPr>
        <w:t>en position 1</w:t>
      </w:r>
    </w:p>
    <w:p w:rsidR="00D94FB5" w:rsidRPr="004D71C0" w:rsidRDefault="00D94FB5" w:rsidP="00D94FB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4D71C0">
        <w:rPr>
          <w:rFonts w:ascii="Arial" w:hAnsi="Arial" w:cs="Arial"/>
          <w:sz w:val="24"/>
          <w:szCs w:val="24"/>
          <w:lang w:val="fr-FR"/>
        </w:rPr>
        <w:t xml:space="preserve">Stopsol Supersilver </w:t>
      </w:r>
      <w:proofErr w:type="spellStart"/>
      <w:r w:rsidRPr="004D71C0">
        <w:rPr>
          <w:rFonts w:ascii="Arial" w:hAnsi="Arial" w:cs="Arial"/>
          <w:sz w:val="24"/>
          <w:szCs w:val="24"/>
          <w:lang w:val="fr-FR"/>
        </w:rPr>
        <w:t>Dark</w:t>
      </w:r>
      <w:proofErr w:type="spellEnd"/>
      <w:r w:rsidRPr="004D71C0">
        <w:rPr>
          <w:rFonts w:ascii="Arial" w:hAnsi="Arial" w:cs="Arial"/>
          <w:sz w:val="24"/>
          <w:szCs w:val="24"/>
          <w:lang w:val="fr-FR"/>
        </w:rPr>
        <w:t xml:space="preserve"> Blue avec l</w:t>
      </w:r>
      <w:r w:rsidR="004E082E">
        <w:rPr>
          <w:rFonts w:ascii="Arial" w:hAnsi="Arial" w:cs="Arial"/>
          <w:sz w:val="24"/>
          <w:szCs w:val="24"/>
          <w:lang w:val="fr-FR"/>
        </w:rPr>
        <w:t>a couche</w:t>
      </w:r>
      <w:r w:rsidRPr="004D71C0">
        <w:rPr>
          <w:rFonts w:ascii="Arial" w:hAnsi="Arial" w:cs="Arial"/>
          <w:sz w:val="24"/>
          <w:szCs w:val="24"/>
          <w:lang w:val="fr-FR"/>
        </w:rPr>
        <w:t xml:space="preserve"> en position 2 (série Colorbel 800)</w:t>
      </w:r>
    </w:p>
    <w:p w:rsidR="00D94FB5" w:rsidRPr="004D71C0" w:rsidRDefault="00D94FB5" w:rsidP="00D94FB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4D71C0">
        <w:rPr>
          <w:rFonts w:ascii="Arial" w:hAnsi="Arial" w:cs="Arial"/>
          <w:sz w:val="24"/>
          <w:szCs w:val="24"/>
          <w:lang w:val="fr-FR"/>
        </w:rPr>
        <w:t xml:space="preserve">Stopsol </w:t>
      </w:r>
      <w:proofErr w:type="spellStart"/>
      <w:r w:rsidRPr="004D71C0">
        <w:rPr>
          <w:rFonts w:ascii="Arial" w:hAnsi="Arial" w:cs="Arial"/>
          <w:sz w:val="24"/>
          <w:szCs w:val="24"/>
          <w:lang w:val="fr-FR"/>
        </w:rPr>
        <w:t>SilverLight</w:t>
      </w:r>
      <w:proofErr w:type="spellEnd"/>
      <w:r w:rsidRPr="004D71C0">
        <w:rPr>
          <w:rFonts w:ascii="Arial" w:hAnsi="Arial" w:cs="Arial"/>
          <w:sz w:val="24"/>
          <w:szCs w:val="24"/>
          <w:lang w:val="fr-FR"/>
        </w:rPr>
        <w:t xml:space="preserve"> vert, </w:t>
      </w:r>
      <w:proofErr w:type="spellStart"/>
      <w:r w:rsidRPr="004D71C0">
        <w:rPr>
          <w:rFonts w:ascii="Arial" w:hAnsi="Arial" w:cs="Arial"/>
          <w:sz w:val="24"/>
          <w:szCs w:val="24"/>
          <w:lang w:val="fr-FR"/>
        </w:rPr>
        <w:t>PrivaBlue</w:t>
      </w:r>
      <w:proofErr w:type="spellEnd"/>
      <w:r w:rsidRPr="004D71C0">
        <w:rPr>
          <w:rFonts w:ascii="Arial" w:hAnsi="Arial" w:cs="Arial"/>
          <w:sz w:val="24"/>
          <w:szCs w:val="24"/>
          <w:lang w:val="fr-FR"/>
        </w:rPr>
        <w:t xml:space="preserve"> avec l</w:t>
      </w:r>
      <w:r w:rsidR="004E082E">
        <w:rPr>
          <w:rFonts w:ascii="Arial" w:hAnsi="Arial" w:cs="Arial"/>
          <w:sz w:val="24"/>
          <w:szCs w:val="24"/>
          <w:lang w:val="fr-FR"/>
        </w:rPr>
        <w:t>a couche</w:t>
      </w:r>
      <w:r w:rsidRPr="004D71C0">
        <w:rPr>
          <w:rFonts w:ascii="Arial" w:hAnsi="Arial" w:cs="Arial"/>
          <w:sz w:val="24"/>
          <w:szCs w:val="24"/>
          <w:lang w:val="fr-FR"/>
        </w:rPr>
        <w:t xml:space="preserve"> en position 1.</w:t>
      </w:r>
    </w:p>
    <w:p w:rsidR="00D94FB5" w:rsidRPr="004D71C0" w:rsidRDefault="00D94FB5" w:rsidP="00D94FB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4D71C0">
        <w:rPr>
          <w:rFonts w:ascii="Arial" w:hAnsi="Arial" w:cs="Arial"/>
          <w:sz w:val="24"/>
          <w:szCs w:val="24"/>
          <w:lang w:val="fr-FR"/>
        </w:rPr>
        <w:t>Sunergy avec l</w:t>
      </w:r>
      <w:r w:rsidR="00801DDA">
        <w:rPr>
          <w:rFonts w:ascii="Arial" w:hAnsi="Arial" w:cs="Arial"/>
          <w:sz w:val="24"/>
          <w:szCs w:val="24"/>
          <w:lang w:val="fr-FR"/>
        </w:rPr>
        <w:t>a couche</w:t>
      </w:r>
      <w:r w:rsidRPr="004D71C0">
        <w:rPr>
          <w:rFonts w:ascii="Arial" w:hAnsi="Arial" w:cs="Arial"/>
          <w:sz w:val="24"/>
          <w:szCs w:val="24"/>
          <w:lang w:val="fr-FR"/>
        </w:rPr>
        <w:t xml:space="preserve"> en position 2</w:t>
      </w:r>
    </w:p>
    <w:p w:rsidR="00D94FB5" w:rsidRPr="004D71C0" w:rsidRDefault="00D94FB5" w:rsidP="00D94FB5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D94FB5" w:rsidRPr="004D71C0" w:rsidRDefault="00D94FB5" w:rsidP="00D94FB5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4D71C0">
        <w:rPr>
          <w:rFonts w:ascii="Arial" w:hAnsi="Arial" w:cs="Arial"/>
          <w:sz w:val="24"/>
          <w:szCs w:val="24"/>
          <w:lang w:val="fr-FR"/>
        </w:rPr>
        <w:t>L’épaisseur doit être déterminée sur la base des normes en vigueur localement, de la charge de vent et des règles spécifiques du fabricant.</w:t>
      </w:r>
    </w:p>
    <w:p w:rsidR="00D94FB5" w:rsidRPr="004D71C0" w:rsidRDefault="00D94FB5" w:rsidP="00D94FB5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D94FB5" w:rsidRPr="00EB401F" w:rsidRDefault="00D94FB5" w:rsidP="00D94FB5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4D71C0">
        <w:rPr>
          <w:rFonts w:ascii="Arial" w:hAnsi="Arial" w:cs="Arial"/>
          <w:sz w:val="24"/>
          <w:szCs w:val="24"/>
          <w:lang w:val="fr-FR"/>
        </w:rPr>
        <w:t>Colorbel est conforme aux normes concernant le verre de sécurité (EN 12150 et EN 14179 pour le verre trempé thermiquement et EN 12600 en cas d’utilisation de verre feuilleté).</w:t>
      </w:r>
    </w:p>
    <w:p w:rsidR="00D94FB5" w:rsidRPr="00D94FB5" w:rsidRDefault="00D94FB5" w:rsidP="00A8145A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D23D81" w:rsidRPr="00D94FB5" w:rsidRDefault="00A8145A" w:rsidP="00A8145A">
      <w:pPr>
        <w:pStyle w:val="NoSpacing"/>
        <w:rPr>
          <w:rFonts w:ascii="Arial" w:hAnsi="Arial" w:cs="Arial"/>
          <w:sz w:val="17"/>
          <w:szCs w:val="17"/>
          <w:lang w:val="fr-BE"/>
        </w:rPr>
      </w:pPr>
      <w:r w:rsidRPr="00D94FB5">
        <w:rPr>
          <w:rFonts w:ascii="Arial" w:hAnsi="Arial" w:cs="Arial"/>
          <w:sz w:val="17"/>
          <w:szCs w:val="17"/>
          <w:lang w:val="fr-BE"/>
        </w:rPr>
        <w:t xml:space="preserve"> </w:t>
      </w:r>
    </w:p>
    <w:sectPr w:rsidR="00D23D81" w:rsidRPr="00D94FB5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9FB" w:rsidRDefault="007359FB" w:rsidP="008F0868">
      <w:pPr>
        <w:spacing w:after="0" w:line="240" w:lineRule="auto"/>
      </w:pPr>
      <w:r>
        <w:separator/>
      </w:r>
    </w:p>
  </w:endnote>
  <w:endnote w:type="continuationSeparator" w:id="0">
    <w:p w:rsidR="007359FB" w:rsidRDefault="007359FB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9FB" w:rsidRDefault="007359FB" w:rsidP="008F0868">
      <w:pPr>
        <w:spacing w:after="0" w:line="240" w:lineRule="auto"/>
      </w:pPr>
      <w:r>
        <w:separator/>
      </w:r>
    </w:p>
  </w:footnote>
  <w:footnote w:type="continuationSeparator" w:id="0">
    <w:p w:rsidR="007359FB" w:rsidRDefault="007359FB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2377646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2377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595F47"/>
    <w:multiLevelType w:val="hybridMultilevel"/>
    <w:tmpl w:val="DB526F9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C18DD"/>
    <w:rsid w:val="001B383A"/>
    <w:rsid w:val="00260D83"/>
    <w:rsid w:val="002B28E3"/>
    <w:rsid w:val="003E1D88"/>
    <w:rsid w:val="00405E0B"/>
    <w:rsid w:val="004E082E"/>
    <w:rsid w:val="006946CF"/>
    <w:rsid w:val="006D0B89"/>
    <w:rsid w:val="007359FB"/>
    <w:rsid w:val="00801DDA"/>
    <w:rsid w:val="008F0868"/>
    <w:rsid w:val="00972D13"/>
    <w:rsid w:val="00986555"/>
    <w:rsid w:val="00A8145A"/>
    <w:rsid w:val="00B152E9"/>
    <w:rsid w:val="00BE20B5"/>
    <w:rsid w:val="00C3146A"/>
    <w:rsid w:val="00C45557"/>
    <w:rsid w:val="00CE427F"/>
    <w:rsid w:val="00D23D81"/>
    <w:rsid w:val="00D51F03"/>
    <w:rsid w:val="00D94FB5"/>
    <w:rsid w:val="00DA4CBC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8145A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14</cp:revision>
  <cp:lastPrinted>2016-09-09T06:55:00Z</cp:lastPrinted>
  <dcterms:created xsi:type="dcterms:W3CDTF">2016-09-19T14:16:00Z</dcterms:created>
  <dcterms:modified xsi:type="dcterms:W3CDTF">2017-05-09T15:25:00Z</dcterms:modified>
</cp:coreProperties>
</file>